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w:t>
      </w:r>
      <w:r>
        <w:rPr>
          <w:rFonts w:hint="default" w:ascii="仿宋" w:hAnsi="仿宋" w:eastAsia="仿宋"/>
          <w:b/>
          <w:sz w:val="24"/>
          <w:lang w:val="en-US"/>
        </w:rPr>
        <w:t>非应届毕业生</w:t>
      </w:r>
      <w:r>
        <w:rPr>
          <w:rFonts w:ascii="仿宋" w:hAnsi="仿宋" w:eastAsia="仿宋"/>
          <w:b/>
          <w:sz w:val="24"/>
        </w:rPr>
        <w:t>如何</w:t>
      </w:r>
      <w:r>
        <w:rPr>
          <w:rFonts w:hint="eastAsia" w:ascii="仿宋" w:hAnsi="仿宋" w:eastAsia="仿宋"/>
          <w:b/>
          <w:sz w:val="24"/>
        </w:rPr>
        <w:t>界定？</w:t>
      </w:r>
    </w:p>
    <w:p w14:paraId="683D185A">
      <w:pPr>
        <w:snapToGrid w:val="0"/>
        <w:spacing w:line="520" w:lineRule="exact"/>
        <w:ind w:firstLine="482" w:firstLineChars="200"/>
        <w:rPr>
          <w:rFonts w:hint="default" w:ascii="仿宋" w:hAnsi="仿宋" w:eastAsia="仿宋"/>
          <w:sz w:val="24"/>
          <w:lang w:val="en-US"/>
        </w:rPr>
      </w:pPr>
      <w:r>
        <w:rPr>
          <w:rFonts w:hint="eastAsia" w:ascii="仿宋" w:hAnsi="仿宋" w:eastAsia="仿宋"/>
          <w:b/>
          <w:sz w:val="24"/>
        </w:rPr>
        <w:t>答</w:t>
      </w:r>
      <w:r>
        <w:rPr>
          <w:rFonts w:hint="eastAsia" w:ascii="仿宋" w:hAnsi="仿宋" w:eastAsia="仿宋"/>
          <w:sz w:val="24"/>
          <w:lang w:val="en-US" w:eastAsia="zh-CN"/>
        </w:rPr>
        <w:t>：</w:t>
      </w:r>
      <w:r>
        <w:rPr>
          <w:rFonts w:hint="default" w:ascii="仿宋" w:hAnsi="仿宋" w:eastAsia="仿宋"/>
          <w:sz w:val="24"/>
          <w:lang w:val="en-US"/>
        </w:rPr>
        <w:t>本次考试</w:t>
      </w:r>
      <w:r>
        <w:rPr>
          <w:rFonts w:hint="eastAsia" w:ascii="仿宋" w:hAnsi="仿宋" w:eastAsia="仿宋"/>
          <w:sz w:val="24"/>
          <w:lang w:val="en-US" w:eastAsia="zh-CN"/>
        </w:rPr>
        <w:t>的</w:t>
      </w:r>
      <w:r>
        <w:rPr>
          <w:rFonts w:hint="default" w:ascii="仿宋" w:hAnsi="仿宋" w:eastAsia="仿宋"/>
          <w:sz w:val="24"/>
          <w:lang w:val="en-US"/>
        </w:rPr>
        <w:t>应届毕业生指毕业证书落款年度为 202</w:t>
      </w:r>
      <w:r>
        <w:rPr>
          <w:rFonts w:hint="eastAsia" w:ascii="仿宋" w:hAnsi="仿宋" w:eastAsia="仿宋"/>
          <w:sz w:val="24"/>
          <w:lang w:val="en-US" w:eastAsia="zh-CN"/>
        </w:rPr>
        <w:t>5</w:t>
      </w:r>
      <w:r>
        <w:rPr>
          <w:rFonts w:hint="default" w:ascii="仿宋" w:hAnsi="仿宋" w:eastAsia="仿宋"/>
          <w:sz w:val="24"/>
          <w:lang w:val="en-US"/>
        </w:rPr>
        <w:t>年、202</w:t>
      </w:r>
      <w:r>
        <w:rPr>
          <w:rFonts w:hint="eastAsia" w:ascii="仿宋" w:hAnsi="仿宋" w:eastAsia="仿宋"/>
          <w:sz w:val="24"/>
          <w:lang w:val="en-US" w:eastAsia="zh-CN"/>
        </w:rPr>
        <w:t>6</w:t>
      </w:r>
      <w:r>
        <w:rPr>
          <w:rFonts w:hint="default" w:ascii="仿宋" w:hAnsi="仿宋" w:eastAsia="仿宋"/>
          <w:sz w:val="24"/>
          <w:lang w:val="en-US"/>
        </w:rPr>
        <w:t>年且未落实编制内工作的普通高校毕业生（含留学生）。</w:t>
      </w:r>
    </w:p>
    <w:p w14:paraId="1C8AA4EB">
      <w:pPr>
        <w:snapToGrid w:val="0"/>
        <w:spacing w:line="520" w:lineRule="exact"/>
        <w:ind w:firstLine="480" w:firstLineChars="200"/>
        <w:rPr>
          <w:rFonts w:hint="eastAsia" w:ascii="仿宋" w:hAnsi="仿宋" w:eastAsia="仿宋"/>
          <w:sz w:val="24"/>
          <w:lang w:val="en-US" w:eastAsia="zh-CN"/>
        </w:rPr>
      </w:pPr>
      <w:r>
        <w:rPr>
          <w:rFonts w:hint="default" w:ascii="仿宋" w:hAnsi="仿宋" w:eastAsia="仿宋"/>
          <w:sz w:val="24"/>
          <w:lang w:val="en-US"/>
        </w:rPr>
        <w:t>非应届毕业生是指除应届毕业生以外的考生，包括在职人员、待业人员等，取得在职学历人员按非应届毕业生报考。非应届毕业生应为本市户籍人员或持上海市居住证一年及以上的外省市人员（居住证在有效期内，计算截止时间为202</w:t>
      </w:r>
      <w:r>
        <w:rPr>
          <w:rFonts w:hint="eastAsia" w:ascii="仿宋" w:hAnsi="仿宋" w:eastAsia="仿宋"/>
          <w:sz w:val="24"/>
          <w:lang w:val="en-US" w:eastAsia="zh-CN"/>
        </w:rPr>
        <w:t>6</w:t>
      </w:r>
      <w:r>
        <w:rPr>
          <w:rFonts w:hint="default" w:ascii="仿宋" w:hAnsi="仿宋" w:eastAsia="仿宋"/>
          <w:sz w:val="24"/>
          <w:lang w:val="en-US"/>
        </w:rPr>
        <w:t>年8月31日）；若报考南汇新城（浦东区域）学校岗位，可不受居住证持证一年的</w:t>
      </w:r>
      <w:r>
        <w:rPr>
          <w:rFonts w:hint="default" w:ascii="仿宋" w:hAnsi="仿宋" w:eastAsia="仿宋"/>
          <w:sz w:val="24"/>
          <w:lang w:val="en-US" w:eastAsia="zh-CN"/>
        </w:rPr>
        <w:t>限制。</w:t>
      </w:r>
    </w:p>
    <w:p w14:paraId="43577D3C">
      <w:pPr>
        <w:snapToGrid w:val="0"/>
        <w:spacing w:line="520" w:lineRule="exact"/>
        <w:ind w:firstLine="482" w:firstLineChars="200"/>
        <w:rPr>
          <w:rFonts w:ascii="仿宋" w:hAnsi="仿宋" w:eastAsia="仿宋"/>
          <w:b/>
          <w:sz w:val="24"/>
        </w:rPr>
      </w:pPr>
      <w:r>
        <w:rPr>
          <w:rFonts w:hint="eastAsia" w:ascii="仿宋" w:hAnsi="仿宋" w:eastAsia="仿宋"/>
          <w:b/>
          <w:sz w:val="24"/>
        </w:rPr>
        <w:t>二、何时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14:paraId="611077C1">
      <w:pPr>
        <w:snapToGrid w:val="0"/>
        <w:spacing w:line="520" w:lineRule="exact"/>
        <w:ind w:firstLine="482" w:firstLineChars="200"/>
        <w:rPr>
          <w:rFonts w:ascii="仿宋" w:hAnsi="仿宋" w:eastAsia="仿宋"/>
          <w:sz w:val="24"/>
          <w:lang w:val="en-US"/>
        </w:rPr>
      </w:pPr>
      <w:r>
        <w:rPr>
          <w:rFonts w:hint="eastAsia" w:ascii="仿宋" w:hAnsi="仿宋" w:eastAsia="仿宋"/>
          <w:b/>
          <w:sz w:val="24"/>
        </w:rPr>
        <w:t>答：</w:t>
      </w:r>
      <w:r>
        <w:rPr>
          <w:rFonts w:ascii="仿宋" w:hAnsi="仿宋" w:eastAsia="仿宋"/>
          <w:sz w:val="24"/>
          <w:lang w:val="en-US"/>
        </w:rPr>
        <w:t>报名时间</w:t>
      </w:r>
      <w:r>
        <w:rPr>
          <w:rFonts w:hint="eastAsia" w:ascii="仿宋" w:hAnsi="仿宋" w:eastAsia="仿宋"/>
          <w:sz w:val="24"/>
          <w:lang w:val="en-US" w:eastAsia="zh-CN"/>
        </w:rPr>
        <w:t>：</w:t>
      </w:r>
      <w:r>
        <w:rPr>
          <w:rFonts w:hint="eastAsia" w:ascii="仿宋" w:hAnsi="仿宋" w:eastAsia="仿宋"/>
          <w:sz w:val="24"/>
          <w:lang w:val="en-US"/>
        </w:rPr>
        <w:t>2026年6月8日12:00至6月16日16:00</w:t>
      </w:r>
      <w:r>
        <w:rPr>
          <w:rFonts w:ascii="仿宋" w:hAnsi="仿宋" w:eastAsia="仿宋"/>
          <w:sz w:val="24"/>
          <w:lang w:val="en-US"/>
        </w:rPr>
        <w:t>。报名期间，考生自行登录“浦东新区公共人力资源公开招聘平台”（https://exam.pdhr.com）填报个人信息，并根据自身情况和报考条件，选报符合资格条件的岗位，每人限报考一个岗位。考生在网上报名确认后，报名信息锁定不得更改，不能再改报其他岗位。考试不收取</w:t>
      </w:r>
      <w:r>
        <w:rPr>
          <w:rFonts w:hint="eastAsia" w:ascii="仿宋" w:hAnsi="仿宋" w:eastAsia="仿宋"/>
          <w:sz w:val="24"/>
          <w:lang w:val="en-US" w:eastAsia="zh-CN"/>
        </w:rPr>
        <w:t>考务</w:t>
      </w:r>
      <w:r>
        <w:rPr>
          <w:rFonts w:ascii="仿宋" w:hAnsi="仿宋" w:eastAsia="仿宋"/>
          <w:sz w:val="24"/>
          <w:lang w:val="en-US"/>
        </w:rPr>
        <w:t>费。</w:t>
      </w:r>
    </w:p>
    <w:p w14:paraId="DF9F5271">
      <w:pPr>
        <w:snapToGrid w:val="0"/>
        <w:spacing w:line="520" w:lineRule="exact"/>
        <w:ind w:firstLine="482" w:firstLineChars="200"/>
        <w:rPr>
          <w:rFonts w:ascii="仿宋" w:hAnsi="仿宋" w:eastAsia="仿宋"/>
          <w:b/>
          <w:bCs/>
          <w:sz w:val="24"/>
          <w:lang w:val="en-US"/>
        </w:rPr>
      </w:pPr>
      <w:r>
        <w:rPr>
          <w:rFonts w:ascii="仿宋" w:hAnsi="仿宋" w:eastAsia="仿宋"/>
          <w:b/>
          <w:bCs/>
          <w:sz w:val="24"/>
          <w:lang w:val="en-US"/>
        </w:rPr>
        <w:t>三、何时进行资格审核？</w:t>
      </w:r>
    </w:p>
    <w:p w14:paraId="D66EF580">
      <w:pPr>
        <w:snapToGrid w:val="0"/>
        <w:spacing w:line="520" w:lineRule="exact"/>
        <w:ind w:firstLine="482" w:firstLineChars="200"/>
        <w:rPr>
          <w:rFonts w:ascii="仿宋" w:hAnsi="仿宋" w:eastAsia="仿宋"/>
          <w:sz w:val="24"/>
          <w:lang w:val="en-US"/>
        </w:rPr>
      </w:pPr>
      <w:r>
        <w:rPr>
          <w:rFonts w:ascii="仿宋" w:hAnsi="仿宋" w:eastAsia="仿宋"/>
          <w:b/>
          <w:bCs/>
          <w:sz w:val="24"/>
          <w:lang w:val="en-US"/>
        </w:rPr>
        <w:t>答</w:t>
      </w:r>
      <w:r>
        <w:rPr>
          <w:rFonts w:hint="eastAsia" w:ascii="仿宋" w:hAnsi="仿宋" w:eastAsia="仿宋"/>
          <w:b/>
          <w:bCs/>
          <w:sz w:val="24"/>
          <w:lang w:val="en-US" w:eastAsia="zh-CN"/>
        </w:rPr>
        <w:t>：</w:t>
      </w:r>
      <w:r>
        <w:rPr>
          <w:rFonts w:ascii="仿宋" w:hAnsi="仿宋" w:eastAsia="仿宋"/>
          <w:sz w:val="24"/>
          <w:lang w:val="en-US"/>
        </w:rPr>
        <w:t>本次招聘实行告知承诺制。</w:t>
      </w:r>
      <w:r>
        <w:rPr>
          <w:rFonts w:hint="default" w:ascii="仿宋" w:hAnsi="仿宋" w:eastAsia="仿宋" w:cs="宋体"/>
          <w:b w:val="0"/>
          <w:bCs w:val="0"/>
          <w:i w:val="0"/>
          <w:iCs w:val="0"/>
          <w:color w:val="auto"/>
          <w:kern w:val="2"/>
          <w:sz w:val="24"/>
          <w:szCs w:val="22"/>
          <w:highlight w:val="none"/>
          <w:vertAlign w:val="baseline"/>
          <w:lang w:val="en-US" w:eastAsia="zh-CN" w:bidi="ar-SA"/>
        </w:rPr>
        <w:t>报名阶段不进行资格审查，如有不实或不符合报考条件，由此产生的后果，责任自负。</w:t>
      </w:r>
      <w:r>
        <w:rPr>
          <w:rFonts w:ascii="仿宋" w:hAnsi="仿宋" w:eastAsia="仿宋"/>
          <w:sz w:val="24"/>
          <w:lang w:val="en-US"/>
        </w:rPr>
        <w:t>报考人员应确认本人完全符合报考条件，如对报考条件和岗位要求存在疑问，应及时向招聘单位进一步咨询确认。报考人员要对网上提交的个人信息和电子照片等的真实性、准确性负责。</w:t>
      </w:r>
    </w:p>
    <w:p w14:paraId="266080C9">
      <w:pPr>
        <w:snapToGrid w:val="0"/>
        <w:spacing w:line="520" w:lineRule="exact"/>
        <w:ind w:firstLine="480" w:firstLineChars="200"/>
        <w:rPr>
          <w:rFonts w:ascii="仿宋" w:hAnsi="仿宋" w:eastAsia="仿宋"/>
          <w:sz w:val="24"/>
          <w:lang w:val="en-US"/>
        </w:rPr>
      </w:pPr>
      <w:r>
        <w:rPr>
          <w:rFonts w:ascii="仿宋" w:hAnsi="仿宋" w:eastAsia="仿宋"/>
          <w:sz w:val="24"/>
          <w:lang w:val="en-US"/>
        </w:rPr>
        <w:t>资格审查拟于7月</w:t>
      </w:r>
      <w:r>
        <w:rPr>
          <w:rFonts w:hint="eastAsia" w:ascii="仿宋" w:hAnsi="仿宋" w:eastAsia="仿宋"/>
          <w:sz w:val="24"/>
          <w:lang w:val="en-US" w:eastAsia="zh-CN"/>
        </w:rPr>
        <w:t>上中旬</w:t>
      </w:r>
      <w:r>
        <w:rPr>
          <w:rFonts w:ascii="仿宋" w:hAnsi="仿宋" w:eastAsia="仿宋"/>
          <w:sz w:val="24"/>
          <w:lang w:val="en-US"/>
        </w:rPr>
        <w:t>进行。对于笔试合格分数线以上的考生，招聘单位结合资格初审情况，以岗位招聘数和面试人数1</w:t>
      </w:r>
      <w:r>
        <w:rPr>
          <w:rFonts w:hint="eastAsia" w:ascii="仿宋" w:hAnsi="仿宋" w:eastAsia="仿宋"/>
          <w:sz w:val="24"/>
          <w:lang w:val="en-US" w:eastAsia="zh-CN"/>
        </w:rPr>
        <w:t>：</w:t>
      </w:r>
      <w:r>
        <w:rPr>
          <w:rFonts w:ascii="仿宋" w:hAnsi="仿宋" w:eastAsia="仿宋"/>
          <w:sz w:val="24"/>
          <w:lang w:val="en-US"/>
        </w:rPr>
        <w:t>3比例、按笔试成绩从高到低排序确定面试人员。招聘单位对达到面试分数线的考生按要求进行资格初审（提供准考证、报名信息表、身份证、学历学位证书、教师资格证等与岗位要求相关的材料）。</w:t>
      </w:r>
      <w:r>
        <w:rPr>
          <w:rFonts w:ascii="仿宋" w:hAnsi="仿宋" w:eastAsia="仿宋"/>
          <w:color w:val="auto"/>
          <w:sz w:val="24"/>
          <w:lang w:val="en-US"/>
        </w:rPr>
        <w:t>资格初审通过者方可进入面试，区教育局对面试通过者开展资格复审。</w:t>
      </w:r>
    </w:p>
    <w:p w14:paraId="D16CCBC6">
      <w:pPr>
        <w:pStyle w:val="12"/>
        <w:numPr>
          <w:ilvl w:val="-1"/>
          <w:numId w:val="0"/>
        </w:numPr>
        <w:snapToGrid w:val="0"/>
        <w:spacing w:line="520" w:lineRule="exact"/>
        <w:ind w:left="480" w:firstLine="0" w:firstLineChars="0"/>
        <w:rPr>
          <w:rFonts w:ascii="仿宋" w:hAnsi="仿宋" w:eastAsia="仿宋"/>
          <w:b/>
          <w:bCs/>
          <w:sz w:val="24"/>
        </w:rPr>
      </w:pPr>
      <w:r>
        <w:rPr>
          <w:rFonts w:hint="eastAsia" w:ascii="仿宋" w:hAnsi="仿宋" w:eastAsia="仿宋"/>
          <w:b/>
          <w:bCs/>
          <w:sz w:val="24"/>
          <w:lang w:val="en-US" w:eastAsia="zh-CN"/>
        </w:rPr>
        <w:t>四、</w:t>
      </w:r>
      <w:r>
        <w:rPr>
          <w:rFonts w:ascii="仿宋" w:hAnsi="仿宋" w:eastAsia="仿宋"/>
          <w:b/>
          <w:bCs/>
          <w:sz w:val="24"/>
          <w:lang w:val="en-US"/>
        </w:rPr>
        <w:t>报考年龄如何界定？</w:t>
      </w:r>
    </w:p>
    <w:p w14:paraId="3AECDEE2">
      <w:pPr>
        <w:pStyle w:val="12"/>
        <w:numPr>
          <w:ilvl w:val="0"/>
          <w:numId w:val="0"/>
        </w:numPr>
        <w:snapToGrid w:val="0"/>
        <w:spacing w:line="520" w:lineRule="exact"/>
        <w:ind w:firstLine="482" w:firstLineChars="200"/>
        <w:rPr>
          <w:rFonts w:ascii="仿宋" w:hAnsi="仿宋" w:eastAsia="仿宋"/>
          <w:sz w:val="24"/>
          <w:lang w:val="en-US"/>
        </w:rPr>
      </w:pPr>
      <w:r>
        <w:rPr>
          <w:rFonts w:ascii="仿宋" w:hAnsi="仿宋" w:eastAsia="仿宋"/>
          <w:b/>
          <w:bCs/>
          <w:sz w:val="24"/>
          <w:lang w:val="en-US"/>
        </w:rPr>
        <w:t>答</w:t>
      </w:r>
      <w:r>
        <w:rPr>
          <w:rFonts w:hint="eastAsia" w:ascii="仿宋" w:hAnsi="仿宋" w:eastAsia="仿宋"/>
          <w:b/>
          <w:bCs/>
          <w:sz w:val="24"/>
          <w:lang w:val="en-US" w:eastAsia="zh-CN"/>
        </w:rPr>
        <w:t>：</w:t>
      </w:r>
      <w:r>
        <w:rPr>
          <w:rFonts w:ascii="仿宋" w:hAnsi="仿宋" w:eastAsia="仿宋"/>
          <w:sz w:val="24"/>
          <w:lang w:val="en-US"/>
        </w:rPr>
        <w:t>参照《202</w:t>
      </w:r>
      <w:r>
        <w:rPr>
          <w:rFonts w:hint="eastAsia" w:ascii="仿宋" w:hAnsi="仿宋" w:eastAsia="仿宋"/>
          <w:sz w:val="24"/>
          <w:lang w:val="en-US" w:eastAsia="zh-CN"/>
        </w:rPr>
        <w:t>6</w:t>
      </w:r>
      <w:r>
        <w:rPr>
          <w:rFonts w:ascii="仿宋" w:hAnsi="仿宋" w:eastAsia="仿宋"/>
          <w:sz w:val="24"/>
          <w:lang w:val="en-US"/>
        </w:rPr>
        <w:t>年浦东新区公办学校教师招聘办法》, “3</w:t>
      </w:r>
      <w:r>
        <w:rPr>
          <w:rFonts w:hint="eastAsia" w:ascii="仿宋" w:hAnsi="仿宋" w:eastAsia="仿宋"/>
          <w:sz w:val="24"/>
          <w:lang w:val="en-US" w:eastAsia="zh-CN"/>
        </w:rPr>
        <w:t>8</w:t>
      </w:r>
      <w:r>
        <w:rPr>
          <w:rFonts w:ascii="仿宋" w:hAnsi="仿宋" w:eastAsia="仿宋"/>
          <w:sz w:val="24"/>
          <w:lang w:val="en-US"/>
        </w:rPr>
        <w:t>周岁及以下”是指198</w:t>
      </w:r>
      <w:r>
        <w:rPr>
          <w:rFonts w:hint="eastAsia" w:ascii="仿宋" w:hAnsi="仿宋" w:eastAsia="仿宋"/>
          <w:sz w:val="24"/>
          <w:lang w:val="en-US" w:eastAsia="zh-CN"/>
        </w:rPr>
        <w:t>8</w:t>
      </w:r>
      <w:r>
        <w:rPr>
          <w:rFonts w:ascii="仿宋" w:hAnsi="仿宋" w:eastAsia="仿宋"/>
          <w:sz w:val="24"/>
          <w:lang w:val="en-US"/>
        </w:rPr>
        <w:t>年1月1日及以后出生的人。</w:t>
      </w:r>
    </w:p>
    <w:p w14:paraId="5544AD09">
      <w:pPr>
        <w:pStyle w:val="12"/>
        <w:numPr>
          <w:ilvl w:val="0"/>
          <w:numId w:val="0"/>
        </w:numPr>
        <w:snapToGrid w:val="0"/>
        <w:spacing w:line="520" w:lineRule="exact"/>
        <w:ind w:firstLine="480" w:firstLineChars="200"/>
        <w:rPr>
          <w:rFonts w:ascii="仿宋" w:hAnsi="仿宋" w:eastAsia="仿宋"/>
          <w:color w:val="auto"/>
          <w:sz w:val="24"/>
        </w:rPr>
      </w:pPr>
      <w:r>
        <w:rPr>
          <w:rFonts w:hint="eastAsia" w:ascii="仿宋" w:hAnsi="仿宋" w:eastAsia="仿宋"/>
          <w:color w:val="auto"/>
          <w:sz w:val="24"/>
          <w:lang w:val="en-US"/>
        </w:rPr>
        <w:t>此外，202</w:t>
      </w:r>
      <w:r>
        <w:rPr>
          <w:rFonts w:hint="eastAsia" w:ascii="仿宋" w:hAnsi="仿宋" w:eastAsia="仿宋"/>
          <w:color w:val="auto"/>
          <w:sz w:val="24"/>
          <w:lang w:val="en-US" w:eastAsia="zh-CN"/>
        </w:rPr>
        <w:t>6</w:t>
      </w:r>
      <w:r>
        <w:rPr>
          <w:rFonts w:hint="eastAsia" w:ascii="仿宋" w:hAnsi="仿宋" w:eastAsia="仿宋"/>
          <w:color w:val="auto"/>
          <w:sz w:val="24"/>
          <w:lang w:val="en-US"/>
        </w:rPr>
        <w:t>年5月</w:t>
      </w:r>
      <w:r>
        <w:rPr>
          <w:rFonts w:hint="eastAsia" w:ascii="仿宋" w:hAnsi="仿宋" w:eastAsia="仿宋" w:cs="宋体"/>
          <w:color w:val="auto"/>
          <w:sz w:val="24"/>
          <w:szCs w:val="22"/>
          <w:lang w:val="en-US" w:eastAsia="zh-CN"/>
        </w:rPr>
        <w:t>在岗的区属公办学校就业年龄段储备教师教辅</w:t>
      </w:r>
      <w:r>
        <w:rPr>
          <w:rFonts w:hint="eastAsia" w:ascii="仿宋" w:hAnsi="仿宋" w:eastAsia="仿宋"/>
          <w:color w:val="auto"/>
          <w:sz w:val="24"/>
          <w:lang w:val="en-US"/>
        </w:rPr>
        <w:t>，可不受</w:t>
      </w:r>
      <w:r>
        <w:rPr>
          <w:rFonts w:hint="eastAsia" w:ascii="仿宋" w:hAnsi="仿宋" w:eastAsia="仿宋"/>
          <w:color w:val="auto"/>
          <w:sz w:val="24"/>
          <w:lang w:val="en-US" w:eastAsia="zh-CN"/>
        </w:rPr>
        <w:t>38</w:t>
      </w:r>
      <w:r>
        <w:rPr>
          <w:rFonts w:hint="eastAsia" w:ascii="仿宋" w:hAnsi="仿宋" w:eastAsia="仿宋"/>
          <w:color w:val="auto"/>
          <w:sz w:val="24"/>
          <w:lang w:val="en-US"/>
        </w:rPr>
        <w:t>周岁年龄限制，符合岗位其他条件者均可报考本次考试。</w:t>
      </w:r>
    </w:p>
    <w:p w14:paraId="6C069F18">
      <w:pPr>
        <w:spacing w:line="520" w:lineRule="exact"/>
        <w:ind w:firstLine="482" w:firstLineChars="200"/>
        <w:rPr>
          <w:rFonts w:ascii="仿宋" w:hAnsi="仿宋" w:eastAsia="仿宋"/>
          <w:b/>
          <w:sz w:val="24"/>
        </w:rPr>
      </w:pPr>
      <w:r>
        <w:rPr>
          <w:rFonts w:hint="default" w:ascii="仿宋" w:hAnsi="仿宋" w:eastAsia="仿宋"/>
          <w:b/>
          <w:sz w:val="24"/>
          <w:lang w:val="en-US"/>
        </w:rPr>
        <w:t>五</w:t>
      </w:r>
      <w:r>
        <w:rPr>
          <w:rFonts w:hint="eastAsia" w:ascii="仿宋" w:hAnsi="仿宋" w:eastAsia="仿宋"/>
          <w:b/>
          <w:sz w:val="24"/>
        </w:rPr>
        <w:t>、网上报名须注意哪些事项？</w:t>
      </w:r>
    </w:p>
    <w:p w14:paraId="7485E8BC">
      <w:pPr>
        <w:snapToGrid w:val="0"/>
        <w:spacing w:line="520" w:lineRule="exact"/>
        <w:ind w:firstLine="482" w:firstLineChars="200"/>
        <w:rPr>
          <w:rFonts w:ascii="仿宋" w:hAnsi="仿宋" w:eastAsia="仿宋"/>
          <w:sz w:val="24"/>
        </w:rPr>
      </w:pPr>
      <w:r>
        <w:rPr>
          <w:rFonts w:hint="eastAsia" w:ascii="仿宋" w:hAnsi="仿宋" w:eastAsia="仿宋"/>
          <w:b/>
          <w:bCs/>
          <w:sz w:val="24"/>
        </w:rPr>
        <w:t>答：</w:t>
      </w:r>
      <w:r>
        <w:rPr>
          <w:rFonts w:hint="eastAsia" w:ascii="仿宋" w:hAnsi="仿宋" w:eastAsia="仿宋"/>
          <w:sz w:val="24"/>
        </w:rPr>
        <w:t>（1）考试报名前本人须仔细阅读招聘公告及附件，结合自身实际情况慎重报考。报考人员应对在网上输入信息的真实有效性负责，并确认本人符合报考条件。</w:t>
      </w:r>
      <w:bookmarkStart w:id="0" w:name="_GoBack"/>
      <w:bookmarkEnd w:id="0"/>
    </w:p>
    <w:p w14:paraId="72A1BF05">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hint="default" w:ascii="仿宋" w:hAnsi="仿宋" w:eastAsia="仿宋"/>
          <w:sz w:val="24"/>
          <w:lang w:val="en-US"/>
        </w:rPr>
        <w:t>2</w:t>
      </w:r>
      <w:r>
        <w:rPr>
          <w:rFonts w:hint="eastAsia" w:ascii="仿宋" w:hAnsi="仿宋" w:eastAsia="仿宋"/>
          <w:sz w:val="24"/>
        </w:rPr>
        <w:t>）报考人员不得以他人身份进行报名，否则由此引起的纠纷，由本人承担全部责任。</w:t>
      </w:r>
    </w:p>
    <w:p w14:paraId="039C0EFA">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hint="default" w:ascii="仿宋" w:hAnsi="仿宋" w:eastAsia="仿宋"/>
          <w:sz w:val="24"/>
          <w:lang w:val="en-US"/>
        </w:rPr>
        <w:t>3</w:t>
      </w:r>
      <w:r>
        <w:rPr>
          <w:rFonts w:hint="eastAsia" w:ascii="仿宋" w:hAnsi="仿宋" w:eastAsia="仿宋"/>
          <w:sz w:val="24"/>
        </w:rPr>
        <w:t>）报考人员必须使用有效居民身份证进行报名和参加考试。</w:t>
      </w:r>
    </w:p>
    <w:p w14:paraId="1B8CBBF7">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hint="default" w:ascii="仿宋" w:hAnsi="仿宋" w:eastAsia="仿宋"/>
          <w:sz w:val="24"/>
          <w:lang w:val="en-US"/>
        </w:rPr>
        <w:t>4</w:t>
      </w:r>
      <w:r>
        <w:rPr>
          <w:rFonts w:hint="eastAsia" w:ascii="仿宋" w:hAnsi="仿宋" w:eastAsia="仿宋"/>
          <w:sz w:val="24"/>
        </w:rPr>
        <w:t>）网上报名成功后，报考人员应按时下载打印准考证，否则视为放弃考试。</w:t>
      </w:r>
    </w:p>
    <w:p w14:paraId="754BFE91">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hint="default" w:ascii="仿宋" w:hAnsi="仿宋" w:eastAsia="仿宋"/>
          <w:sz w:val="24"/>
          <w:lang w:val="en-US"/>
        </w:rPr>
        <w:t>5</w:t>
      </w:r>
      <w:r>
        <w:rPr>
          <w:rFonts w:hint="eastAsia" w:ascii="仿宋" w:hAnsi="仿宋" w:eastAsia="仿宋"/>
          <w:sz w:val="24"/>
        </w:rPr>
        <w:t>）由于网络等不确定因素，请考生错时报考。</w:t>
      </w:r>
    </w:p>
    <w:p w14:paraId="70FD39A9">
      <w:pPr>
        <w:spacing w:line="520" w:lineRule="exact"/>
        <w:ind w:firstLine="482" w:firstLineChars="200"/>
        <w:rPr>
          <w:rFonts w:ascii="仿宋" w:hAnsi="仿宋" w:eastAsia="仿宋"/>
          <w:b/>
          <w:sz w:val="24"/>
        </w:rPr>
      </w:pPr>
      <w:r>
        <w:rPr>
          <w:rFonts w:hint="default" w:ascii="仿宋" w:hAnsi="仿宋" w:eastAsia="仿宋"/>
          <w:b/>
          <w:sz w:val="24"/>
          <w:lang w:val="en-US"/>
        </w:rPr>
        <w:t>六</w:t>
      </w:r>
      <w:r>
        <w:rPr>
          <w:rFonts w:hint="eastAsia" w:ascii="仿宋" w:hAnsi="仿宋" w:eastAsia="仿宋"/>
          <w:b/>
          <w:sz w:val="24"/>
        </w:rPr>
        <w:t xml:space="preserve">、在网上填报信息时应注意哪些问题？ </w:t>
      </w:r>
    </w:p>
    <w:p w14:paraId="2CC973E3">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w:t>
      </w:r>
      <w:r>
        <w:rPr>
          <w:rFonts w:hint="eastAsia" w:ascii="仿宋" w:hAnsi="仿宋" w:eastAsia="仿宋"/>
          <w:sz w:val="24"/>
          <w:lang w:val="en-US" w:eastAsia="zh-CN"/>
        </w:rPr>
        <w:t>现</w:t>
      </w:r>
      <w:r>
        <w:rPr>
          <w:rFonts w:hint="eastAsia" w:ascii="仿宋" w:hAnsi="仿宋" w:eastAsia="仿宋"/>
          <w:sz w:val="24"/>
        </w:rPr>
        <w:t>工作单位”栏填写“待业”字样。</w:t>
      </w:r>
    </w:p>
    <w:p w14:paraId="2271547D">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hint="eastAsia" w:ascii="仿宋" w:hAnsi="仿宋" w:eastAsia="仿宋"/>
          <w:sz w:val="24"/>
          <w:lang w:eastAsia="zh-CN"/>
        </w:rPr>
        <w:t>、</w:t>
      </w:r>
      <w:r>
        <w:rPr>
          <w:rFonts w:hint="eastAsia" w:ascii="仿宋" w:hAnsi="仿宋" w:eastAsia="仿宋"/>
          <w:sz w:val="24"/>
          <w:lang w:val="en-US" w:eastAsia="zh-CN"/>
        </w:rPr>
        <w:t>学位</w:t>
      </w:r>
      <w:r>
        <w:rPr>
          <w:rFonts w:ascii="仿宋" w:hAnsi="仿宋" w:eastAsia="仿宋"/>
          <w:sz w:val="24"/>
        </w:rPr>
        <w:t>”</w:t>
      </w:r>
      <w:r>
        <w:rPr>
          <w:rFonts w:hint="eastAsia" w:ascii="仿宋" w:hAnsi="仿宋" w:eastAsia="仿宋"/>
          <w:sz w:val="24"/>
          <w:lang w:val="en-US" w:eastAsia="zh-CN"/>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14:paraId="30CF7773">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lang w:val="en-US" w:eastAsia="zh-CN"/>
        </w:rPr>
        <w:t>教育信息</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14:paraId="3D3EF134">
      <w:pPr>
        <w:spacing w:line="520" w:lineRule="exact"/>
        <w:ind w:firstLine="360" w:firstLineChars="150"/>
        <w:rPr>
          <w:rFonts w:ascii="仿宋" w:hAnsi="仿宋" w:eastAsia="仿宋"/>
          <w:sz w:val="24"/>
        </w:rPr>
      </w:pPr>
      <w:r>
        <w:rPr>
          <w:rFonts w:hint="eastAsia" w:ascii="仿宋" w:hAnsi="仿宋" w:eastAsia="仿宋"/>
          <w:sz w:val="24"/>
        </w:rPr>
        <w:t>（4）注意必填项</w:t>
      </w:r>
      <w:r>
        <w:rPr>
          <w:rFonts w:hint="eastAsia" w:ascii="仿宋" w:hAnsi="仿宋" w:eastAsia="仿宋"/>
          <w:sz w:val="24"/>
          <w:lang w:val="en-US" w:eastAsia="zh-CN"/>
        </w:rPr>
        <w:t>应</w:t>
      </w:r>
      <w:r>
        <w:rPr>
          <w:rFonts w:hint="eastAsia" w:ascii="仿宋" w:hAnsi="仿宋" w:eastAsia="仿宋"/>
          <w:sz w:val="24"/>
        </w:rPr>
        <w:t>填写</w:t>
      </w:r>
      <w:r>
        <w:rPr>
          <w:rFonts w:ascii="仿宋" w:hAnsi="仿宋" w:eastAsia="仿宋"/>
          <w:sz w:val="24"/>
        </w:rPr>
        <w:t>完整，否则无法完成报名。</w:t>
      </w:r>
    </w:p>
    <w:p w14:paraId="7BB40908">
      <w:pPr>
        <w:spacing w:line="520" w:lineRule="exact"/>
        <w:ind w:firstLine="360" w:firstLineChars="150"/>
        <w:rPr>
          <w:rFonts w:hint="default" w:ascii="仿宋" w:hAnsi="仿宋" w:eastAsia="仿宋"/>
          <w:sz w:val="24"/>
          <w:lang w:val="en-US"/>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w:t>
      </w:r>
      <w:r>
        <w:rPr>
          <w:rFonts w:hint="default" w:ascii="仿宋" w:hAnsi="仿宋" w:eastAsia="仿宋"/>
          <w:sz w:val="24"/>
          <w:lang w:val="en-US"/>
        </w:rPr>
        <w:t>。电子照片须为本人近期免冠正面证件照，jpg格式，高度105至210像素内、宽度75至150像素内，大小500KB以下。</w:t>
      </w:r>
    </w:p>
    <w:p w14:paraId="34049CE3">
      <w:pPr>
        <w:snapToGrid w:val="0"/>
        <w:spacing w:line="520" w:lineRule="exact"/>
        <w:ind w:firstLine="482" w:firstLineChars="200"/>
        <w:rPr>
          <w:rFonts w:hint="default" w:ascii="仿宋" w:hAnsi="仿宋" w:eastAsia="仿宋"/>
          <w:b/>
          <w:sz w:val="24"/>
          <w:lang w:val="en-US" w:eastAsia="zh-CN"/>
        </w:rPr>
      </w:pPr>
      <w:r>
        <w:rPr>
          <w:rFonts w:hint="eastAsia" w:ascii="仿宋" w:hAnsi="仿宋" w:eastAsia="仿宋"/>
          <w:b/>
          <w:sz w:val="24"/>
          <w:lang w:val="en-US" w:eastAsia="zh-CN"/>
        </w:rPr>
        <w:t>七、如何进行笔试确认？</w:t>
      </w:r>
    </w:p>
    <w:p w14:paraId="35581399">
      <w:pPr>
        <w:spacing w:line="520" w:lineRule="exact"/>
        <w:ind w:firstLine="360" w:firstLineChars="150"/>
        <w:rPr>
          <w:rFonts w:hint="eastAsia" w:ascii="仿宋" w:hAnsi="仿宋" w:eastAsia="仿宋"/>
          <w:bCs w:val="0"/>
          <w:sz w:val="24"/>
          <w:szCs w:val="22"/>
        </w:rPr>
      </w:pPr>
      <w:r>
        <w:rPr>
          <w:rFonts w:hint="eastAsia" w:ascii="仿宋" w:hAnsi="仿宋" w:eastAsia="仿宋"/>
          <w:bCs w:val="0"/>
          <w:sz w:val="24"/>
          <w:szCs w:val="22"/>
        </w:rPr>
        <w:t>正式报名分为报名信息提交和笔试确认两个阶段，成功完成报名信息提交，并在笔试确认阶段选择“</w:t>
      </w:r>
      <w:r>
        <w:rPr>
          <w:rFonts w:hint="eastAsia" w:ascii="仿宋" w:hAnsi="仿宋" w:eastAsia="仿宋"/>
          <w:bCs w:val="0"/>
          <w:sz w:val="24"/>
          <w:szCs w:val="22"/>
          <w:lang w:val="en-US" w:eastAsia="zh-CN"/>
        </w:rPr>
        <w:t>确认</w:t>
      </w:r>
      <w:r>
        <w:rPr>
          <w:rFonts w:hint="eastAsia" w:ascii="仿宋" w:hAnsi="仿宋" w:eastAsia="仿宋"/>
          <w:bCs w:val="0"/>
          <w:sz w:val="24"/>
          <w:szCs w:val="22"/>
        </w:rPr>
        <w:t>参加笔试”的人员方可视为报名成功。</w:t>
      </w:r>
    </w:p>
    <w:p w14:paraId="7B595724">
      <w:pPr>
        <w:spacing w:line="520" w:lineRule="exact"/>
        <w:ind w:firstLine="360" w:firstLineChars="150"/>
        <w:rPr>
          <w:rFonts w:hint="eastAsia" w:ascii="仿宋" w:hAnsi="仿宋" w:eastAsia="仿宋"/>
          <w:bCs w:val="0"/>
          <w:sz w:val="24"/>
          <w:szCs w:val="22"/>
        </w:rPr>
      </w:pPr>
      <w:r>
        <w:rPr>
          <w:rFonts w:hint="eastAsia" w:ascii="仿宋" w:hAnsi="仿宋" w:eastAsia="仿宋"/>
          <w:bCs w:val="0"/>
          <w:sz w:val="24"/>
          <w:szCs w:val="22"/>
        </w:rPr>
        <w:t>1．报名信息提交阶段</w:t>
      </w:r>
    </w:p>
    <w:p w14:paraId="1040979E">
      <w:pPr>
        <w:spacing w:line="520" w:lineRule="exact"/>
        <w:ind w:firstLine="360" w:firstLineChars="150"/>
        <w:rPr>
          <w:rFonts w:hint="eastAsia" w:ascii="仿宋" w:hAnsi="仿宋" w:eastAsia="仿宋"/>
          <w:bCs w:val="0"/>
          <w:sz w:val="24"/>
          <w:szCs w:val="22"/>
          <w:lang w:eastAsia="zh-CN"/>
        </w:rPr>
      </w:pPr>
      <w:r>
        <w:rPr>
          <w:rFonts w:hint="eastAsia" w:ascii="仿宋" w:hAnsi="仿宋" w:eastAsia="仿宋"/>
          <w:bCs w:val="0"/>
          <w:sz w:val="24"/>
          <w:szCs w:val="22"/>
        </w:rPr>
        <w:t>报考人员可在2026年</w:t>
      </w:r>
      <w:r>
        <w:rPr>
          <w:rFonts w:hint="eastAsia" w:ascii="仿宋" w:hAnsi="仿宋" w:eastAsia="仿宋"/>
          <w:bCs w:val="0"/>
          <w:sz w:val="24"/>
          <w:szCs w:val="22"/>
          <w:lang w:eastAsia="zh-CN"/>
        </w:rPr>
        <w:t>6</w:t>
      </w:r>
      <w:r>
        <w:rPr>
          <w:rFonts w:hint="eastAsia" w:ascii="仿宋" w:hAnsi="仿宋" w:eastAsia="仿宋"/>
          <w:bCs w:val="0"/>
          <w:sz w:val="24"/>
          <w:szCs w:val="22"/>
        </w:rPr>
        <w:t>月</w:t>
      </w:r>
      <w:r>
        <w:rPr>
          <w:rFonts w:hint="eastAsia" w:ascii="仿宋" w:hAnsi="仿宋" w:eastAsia="仿宋"/>
          <w:bCs w:val="0"/>
          <w:sz w:val="24"/>
          <w:szCs w:val="22"/>
          <w:lang w:val="en-US" w:eastAsia="zh-CN"/>
        </w:rPr>
        <w:t>8</w:t>
      </w:r>
      <w:r>
        <w:rPr>
          <w:rFonts w:hint="eastAsia" w:ascii="仿宋" w:hAnsi="仿宋" w:eastAsia="仿宋"/>
          <w:bCs w:val="0"/>
          <w:sz w:val="24"/>
          <w:szCs w:val="22"/>
        </w:rPr>
        <w:t>日1</w:t>
      </w:r>
      <w:r>
        <w:rPr>
          <w:rFonts w:hint="eastAsia" w:ascii="仿宋" w:hAnsi="仿宋" w:eastAsia="仿宋"/>
          <w:bCs w:val="0"/>
          <w:sz w:val="24"/>
          <w:szCs w:val="22"/>
          <w:lang w:val="en-US" w:eastAsia="zh-CN"/>
        </w:rPr>
        <w:t>2</w:t>
      </w:r>
      <w:r>
        <w:rPr>
          <w:rFonts w:hint="eastAsia" w:ascii="仿宋" w:hAnsi="仿宋" w:eastAsia="仿宋"/>
          <w:bCs w:val="0"/>
          <w:sz w:val="24"/>
          <w:szCs w:val="22"/>
        </w:rPr>
        <w:t>:00至</w:t>
      </w:r>
      <w:r>
        <w:rPr>
          <w:rFonts w:hint="eastAsia" w:ascii="仿宋" w:hAnsi="仿宋" w:eastAsia="仿宋"/>
          <w:bCs w:val="0"/>
          <w:sz w:val="24"/>
          <w:szCs w:val="22"/>
          <w:lang w:eastAsia="zh-CN"/>
        </w:rPr>
        <w:t>6</w:t>
      </w:r>
      <w:r>
        <w:rPr>
          <w:rFonts w:hint="eastAsia" w:ascii="仿宋" w:hAnsi="仿宋" w:eastAsia="仿宋"/>
          <w:bCs w:val="0"/>
          <w:sz w:val="24"/>
          <w:szCs w:val="22"/>
        </w:rPr>
        <w:t>月</w:t>
      </w:r>
      <w:r>
        <w:rPr>
          <w:rFonts w:hint="eastAsia" w:ascii="仿宋" w:hAnsi="仿宋" w:eastAsia="仿宋"/>
          <w:bCs w:val="0"/>
          <w:sz w:val="24"/>
          <w:szCs w:val="22"/>
          <w:lang w:eastAsia="zh-CN"/>
        </w:rPr>
        <w:t>1</w:t>
      </w:r>
      <w:r>
        <w:rPr>
          <w:rFonts w:hint="eastAsia" w:ascii="仿宋" w:hAnsi="仿宋" w:eastAsia="仿宋"/>
          <w:bCs w:val="0"/>
          <w:sz w:val="24"/>
          <w:szCs w:val="22"/>
          <w:lang w:val="en-US" w:eastAsia="zh-CN"/>
        </w:rPr>
        <w:t>6</w:t>
      </w:r>
      <w:r>
        <w:rPr>
          <w:rFonts w:hint="eastAsia" w:ascii="仿宋" w:hAnsi="仿宋" w:eastAsia="仿宋"/>
          <w:bCs w:val="0"/>
          <w:sz w:val="24"/>
          <w:szCs w:val="22"/>
        </w:rPr>
        <w:t>日16:00期间登录报名系统</w:t>
      </w:r>
      <w:r>
        <w:rPr>
          <w:rFonts w:hint="eastAsia" w:ascii="仿宋" w:hAnsi="仿宋" w:eastAsia="仿宋" w:cs="宋体"/>
          <w:color w:val="auto"/>
          <w:sz w:val="24"/>
          <w:szCs w:val="22"/>
          <w:lang w:eastAsia="zh-CN"/>
        </w:rPr>
        <w:t>填报个人信息</w:t>
      </w:r>
      <w:r>
        <w:rPr>
          <w:rFonts w:hint="eastAsia" w:ascii="仿宋" w:hAnsi="仿宋" w:eastAsia="仿宋" w:cs="宋体"/>
          <w:color w:val="auto"/>
          <w:sz w:val="24"/>
          <w:szCs w:val="22"/>
        </w:rPr>
        <w:t>，</w:t>
      </w:r>
      <w:r>
        <w:rPr>
          <w:rFonts w:hint="eastAsia" w:ascii="仿宋" w:hAnsi="仿宋" w:eastAsia="仿宋" w:cs="宋体"/>
          <w:color w:val="auto"/>
          <w:sz w:val="24"/>
          <w:szCs w:val="22"/>
          <w:lang w:eastAsia="zh-CN"/>
        </w:rPr>
        <w:t>并</w:t>
      </w:r>
      <w:r>
        <w:rPr>
          <w:rFonts w:hint="eastAsia" w:ascii="仿宋" w:hAnsi="仿宋" w:eastAsia="仿宋" w:cs="宋体"/>
          <w:color w:val="auto"/>
          <w:sz w:val="24"/>
          <w:szCs w:val="22"/>
        </w:rPr>
        <w:t>根据自身情况</w:t>
      </w:r>
      <w:r>
        <w:rPr>
          <w:rFonts w:hint="eastAsia" w:ascii="仿宋" w:hAnsi="仿宋" w:eastAsia="仿宋" w:cs="宋体"/>
          <w:color w:val="auto"/>
          <w:sz w:val="24"/>
          <w:szCs w:val="22"/>
          <w:lang w:eastAsia="zh-CN"/>
        </w:rPr>
        <w:t>和报考条件</w:t>
      </w:r>
      <w:r>
        <w:rPr>
          <w:rFonts w:hint="eastAsia" w:ascii="仿宋" w:hAnsi="仿宋" w:eastAsia="仿宋" w:cs="宋体"/>
          <w:color w:val="auto"/>
          <w:sz w:val="24"/>
          <w:szCs w:val="22"/>
        </w:rPr>
        <w:t>，选报符合资格条件的岗位，每人限报考一个岗位。</w:t>
      </w:r>
      <w:r>
        <w:rPr>
          <w:rFonts w:hint="eastAsia" w:ascii="仿宋" w:hAnsi="仿宋" w:eastAsia="仿宋" w:cs="宋体"/>
          <w:color w:val="auto"/>
          <w:sz w:val="24"/>
          <w:szCs w:val="22"/>
          <w:lang w:eastAsia="zh-CN"/>
        </w:rPr>
        <w:t>考生在网上报名确认后，报名信息锁定不得更改，不能再改报其他岗位。</w:t>
      </w:r>
    </w:p>
    <w:p w14:paraId="262AFCAB">
      <w:pPr>
        <w:spacing w:line="520" w:lineRule="exact"/>
        <w:ind w:firstLine="360" w:firstLineChars="150"/>
        <w:rPr>
          <w:rFonts w:hint="eastAsia" w:ascii="仿宋" w:hAnsi="仿宋" w:eastAsia="仿宋"/>
          <w:bCs w:val="0"/>
          <w:sz w:val="24"/>
          <w:szCs w:val="22"/>
        </w:rPr>
      </w:pPr>
      <w:r>
        <w:rPr>
          <w:rFonts w:hint="eastAsia" w:ascii="仿宋" w:hAnsi="仿宋" w:eastAsia="仿宋"/>
          <w:bCs w:val="0"/>
          <w:sz w:val="24"/>
          <w:szCs w:val="22"/>
        </w:rPr>
        <w:t>2．笔试确认阶段</w:t>
      </w:r>
    </w:p>
    <w:p w14:paraId="5D1B8E55">
      <w:pPr>
        <w:spacing w:line="520" w:lineRule="exact"/>
        <w:ind w:firstLine="360" w:firstLineChars="150"/>
        <w:rPr>
          <w:rFonts w:hint="eastAsia" w:ascii="仿宋" w:hAnsi="仿宋" w:eastAsia="仿宋"/>
          <w:bCs w:val="0"/>
          <w:sz w:val="24"/>
          <w:szCs w:val="22"/>
        </w:rPr>
      </w:pPr>
      <w:r>
        <w:rPr>
          <w:rFonts w:hint="eastAsia" w:ascii="仿宋" w:hAnsi="仿宋" w:eastAsia="仿宋"/>
          <w:bCs w:val="0"/>
          <w:sz w:val="24"/>
          <w:szCs w:val="22"/>
        </w:rPr>
        <w:t>完成报名信息提交的报考人员，应在2026年</w:t>
      </w:r>
      <w:r>
        <w:rPr>
          <w:rFonts w:hint="eastAsia" w:ascii="仿宋" w:hAnsi="仿宋" w:eastAsia="仿宋"/>
          <w:bCs w:val="0"/>
          <w:sz w:val="24"/>
          <w:szCs w:val="22"/>
          <w:lang w:eastAsia="zh-CN"/>
        </w:rPr>
        <w:t>6</w:t>
      </w:r>
      <w:r>
        <w:rPr>
          <w:rFonts w:hint="eastAsia" w:ascii="仿宋" w:hAnsi="仿宋" w:eastAsia="仿宋"/>
          <w:bCs w:val="0"/>
          <w:sz w:val="24"/>
          <w:szCs w:val="22"/>
        </w:rPr>
        <w:t>月</w:t>
      </w:r>
      <w:r>
        <w:rPr>
          <w:rFonts w:hint="eastAsia" w:ascii="仿宋" w:hAnsi="仿宋" w:eastAsia="仿宋"/>
          <w:bCs w:val="0"/>
          <w:sz w:val="24"/>
          <w:szCs w:val="22"/>
          <w:lang w:val="en-US" w:eastAsia="zh-CN"/>
        </w:rPr>
        <w:t>17</w:t>
      </w:r>
      <w:r>
        <w:rPr>
          <w:rFonts w:hint="eastAsia" w:ascii="仿宋" w:hAnsi="仿宋" w:eastAsia="仿宋"/>
          <w:bCs w:val="0"/>
          <w:sz w:val="24"/>
          <w:szCs w:val="22"/>
        </w:rPr>
        <w:t>日10:00至</w:t>
      </w:r>
      <w:r>
        <w:rPr>
          <w:rFonts w:hint="eastAsia" w:ascii="仿宋" w:hAnsi="仿宋" w:eastAsia="仿宋"/>
          <w:bCs w:val="0"/>
          <w:sz w:val="24"/>
          <w:szCs w:val="22"/>
          <w:lang w:eastAsia="zh-CN"/>
        </w:rPr>
        <w:t>6</w:t>
      </w:r>
      <w:r>
        <w:rPr>
          <w:rFonts w:hint="eastAsia" w:ascii="仿宋" w:hAnsi="仿宋" w:eastAsia="仿宋"/>
          <w:bCs w:val="0"/>
          <w:sz w:val="24"/>
          <w:szCs w:val="22"/>
        </w:rPr>
        <w:t>月</w:t>
      </w:r>
      <w:r>
        <w:rPr>
          <w:rFonts w:hint="eastAsia" w:ascii="仿宋" w:hAnsi="仿宋" w:eastAsia="仿宋"/>
          <w:bCs w:val="0"/>
          <w:sz w:val="24"/>
          <w:szCs w:val="22"/>
          <w:lang w:eastAsia="zh-CN"/>
        </w:rPr>
        <w:t>1</w:t>
      </w:r>
      <w:r>
        <w:rPr>
          <w:rFonts w:hint="eastAsia" w:ascii="仿宋" w:hAnsi="仿宋" w:eastAsia="仿宋"/>
          <w:bCs w:val="0"/>
          <w:sz w:val="24"/>
          <w:szCs w:val="22"/>
          <w:lang w:val="en-US" w:eastAsia="zh-CN"/>
        </w:rPr>
        <w:t>8</w:t>
      </w:r>
      <w:r>
        <w:rPr>
          <w:rFonts w:hint="eastAsia" w:ascii="仿宋" w:hAnsi="仿宋" w:eastAsia="仿宋"/>
          <w:bCs w:val="0"/>
          <w:sz w:val="24"/>
          <w:szCs w:val="22"/>
        </w:rPr>
        <w:t>日1</w:t>
      </w:r>
      <w:r>
        <w:rPr>
          <w:rFonts w:hint="eastAsia" w:ascii="仿宋" w:hAnsi="仿宋" w:eastAsia="仿宋"/>
          <w:bCs w:val="0"/>
          <w:sz w:val="24"/>
          <w:szCs w:val="22"/>
          <w:lang w:val="en-US" w:eastAsia="zh-CN"/>
        </w:rPr>
        <w:t>6</w:t>
      </w:r>
      <w:r>
        <w:rPr>
          <w:rFonts w:hint="eastAsia" w:ascii="仿宋" w:hAnsi="仿宋" w:eastAsia="仿宋"/>
          <w:bCs w:val="0"/>
          <w:sz w:val="24"/>
          <w:szCs w:val="22"/>
        </w:rPr>
        <w:t>:00期间再次登录报名系统进行笔试确认。</w:t>
      </w:r>
    </w:p>
    <w:p w14:paraId="782B0684">
      <w:pPr>
        <w:spacing w:line="520" w:lineRule="exact"/>
        <w:ind w:firstLine="360" w:firstLineChars="150"/>
        <w:rPr>
          <w:rFonts w:hint="eastAsia" w:ascii="仿宋" w:hAnsi="仿宋" w:eastAsia="仿宋"/>
          <w:sz w:val="24"/>
          <w:lang w:val="en-US" w:eastAsia="zh-CN"/>
        </w:rPr>
      </w:pPr>
      <w:r>
        <w:rPr>
          <w:rFonts w:hint="eastAsia" w:ascii="仿宋" w:hAnsi="仿宋" w:eastAsia="仿宋"/>
          <w:bCs w:val="0"/>
          <w:sz w:val="24"/>
          <w:szCs w:val="22"/>
        </w:rPr>
        <w:t>为科学合理利用好考试资源，避免公共资源浪费，请已提交报名信息的报考人员务必按时登录系统</w:t>
      </w:r>
      <w:r>
        <w:rPr>
          <w:rFonts w:hint="eastAsia" w:ascii="仿宋" w:hAnsi="仿宋" w:eastAsia="仿宋"/>
          <w:bCs w:val="0"/>
          <w:sz w:val="24"/>
          <w:szCs w:val="22"/>
          <w:lang w:eastAsia="zh-CN"/>
        </w:rPr>
        <w:t>，</w:t>
      </w:r>
      <w:r>
        <w:rPr>
          <w:rFonts w:hint="eastAsia" w:ascii="仿宋" w:hAnsi="仿宋" w:eastAsia="仿宋"/>
          <w:bCs w:val="0"/>
          <w:sz w:val="24"/>
          <w:szCs w:val="22"/>
        </w:rPr>
        <w:t>根据自身实际情况选择</w:t>
      </w:r>
      <w:r>
        <w:rPr>
          <w:rFonts w:hint="eastAsia" w:ascii="仿宋" w:hAnsi="仿宋" w:eastAsia="仿宋"/>
          <w:bCs w:val="0"/>
          <w:sz w:val="24"/>
          <w:szCs w:val="22"/>
          <w:lang w:val="en-US" w:eastAsia="zh-CN"/>
        </w:rPr>
        <w:t>是否</w:t>
      </w:r>
      <w:r>
        <w:rPr>
          <w:rFonts w:hint="eastAsia" w:ascii="仿宋" w:hAnsi="仿宋" w:eastAsia="仿宋"/>
          <w:bCs w:val="0"/>
          <w:sz w:val="24"/>
          <w:szCs w:val="22"/>
        </w:rPr>
        <w:t>“</w:t>
      </w:r>
      <w:r>
        <w:rPr>
          <w:rFonts w:hint="eastAsia" w:ascii="仿宋" w:hAnsi="仿宋" w:eastAsia="仿宋"/>
          <w:bCs w:val="0"/>
          <w:sz w:val="24"/>
          <w:szCs w:val="22"/>
          <w:lang w:val="en-US" w:eastAsia="zh-CN"/>
        </w:rPr>
        <w:t>确认</w:t>
      </w:r>
      <w:r>
        <w:rPr>
          <w:rFonts w:hint="eastAsia" w:ascii="仿宋" w:hAnsi="仿宋" w:eastAsia="仿宋"/>
          <w:bCs w:val="0"/>
          <w:sz w:val="24"/>
          <w:szCs w:val="22"/>
        </w:rPr>
        <w:t>参加笔试”。未在规定时间内完成笔试确认的报考人员视作放弃笔试。笔试确认阶段，不可更改报名信息。</w:t>
      </w:r>
    </w:p>
    <w:p w14:paraId="70F77DBD">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八</w:t>
      </w:r>
      <w:r>
        <w:rPr>
          <w:rFonts w:hint="eastAsia" w:ascii="仿宋" w:hAnsi="仿宋" w:eastAsia="仿宋"/>
          <w:b/>
          <w:sz w:val="24"/>
        </w:rPr>
        <w:t>、考试前遗失了身份证怎么办？</w:t>
      </w:r>
    </w:p>
    <w:p w14:paraId="12B8DA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14:paraId="39198596">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九</w:t>
      </w:r>
      <w:r>
        <w:rPr>
          <w:rFonts w:hint="eastAsia" w:ascii="仿宋" w:hAnsi="仿宋" w:eastAsia="仿宋"/>
          <w:b/>
          <w:sz w:val="24"/>
        </w:rPr>
        <w:t>、笔试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14:paraId="5898E5AD">
      <w:pPr>
        <w:snapToGrid w:val="0"/>
        <w:spacing w:line="520" w:lineRule="exact"/>
        <w:ind w:firstLine="482" w:firstLineChars="200"/>
        <w:rPr>
          <w:rFonts w:hint="default" w:ascii="仿宋" w:hAnsi="仿宋" w:eastAsia="仿宋"/>
          <w:color w:val="auto"/>
          <w:sz w:val="24"/>
          <w:highlight w:val="none"/>
        </w:rPr>
      </w:pPr>
      <w:r>
        <w:rPr>
          <w:rFonts w:hint="default" w:ascii="仿宋" w:hAnsi="仿宋" w:eastAsia="仿宋"/>
          <w:b/>
          <w:bCs/>
          <w:color w:val="auto"/>
          <w:sz w:val="24"/>
          <w:highlight w:val="none"/>
        </w:rPr>
        <w:t>答</w:t>
      </w:r>
      <w:r>
        <w:rPr>
          <w:rFonts w:hint="default" w:ascii="仿宋" w:hAnsi="仿宋" w:eastAsia="仿宋"/>
          <w:b w:val="0"/>
          <w:color w:val="auto"/>
          <w:sz w:val="24"/>
          <w:highlight w:val="none"/>
        </w:rPr>
        <w:t>：</w:t>
      </w:r>
      <w:r>
        <w:rPr>
          <w:rFonts w:hint="default" w:ascii="仿宋" w:hAnsi="仿宋" w:eastAsia="仿宋"/>
          <w:b w:val="0"/>
          <w:color w:val="auto"/>
          <w:sz w:val="24"/>
          <w:highlight w:val="none"/>
          <w:lang w:val="en-US"/>
        </w:rPr>
        <w:t>教师、卫生保健/康复师、财务会计、学科实验（化学）、学科实验（物理）、学科实验（生物）岗位主要考核专业（学科）知识与技能。包括专业（学科）理论知识、专业（学科）相关技能、对专业（学科）课程标准和教材的理解与掌握水平等；电化教育、职校实训员、图书资料、档案管理岗位考试科目为公共基础知识。</w:t>
      </w:r>
    </w:p>
    <w:p w14:paraId="D232B426">
      <w:pPr>
        <w:snapToGrid w:val="0"/>
        <w:spacing w:line="520" w:lineRule="exact"/>
        <w:ind w:firstLine="480" w:firstLineChars="200"/>
        <w:rPr>
          <w:rFonts w:hint="default" w:ascii="仿宋" w:hAnsi="仿宋" w:eastAsia="仿宋" w:cs="宋体"/>
          <w:b w:val="0"/>
          <w:bCs w:val="0"/>
          <w:i w:val="0"/>
          <w:iCs w:val="0"/>
          <w:color w:val="auto"/>
          <w:kern w:val="2"/>
          <w:sz w:val="24"/>
          <w:szCs w:val="22"/>
          <w:highlight w:val="none"/>
          <w:vertAlign w:val="baseline"/>
          <w:lang w:val="en-US" w:eastAsia="zh-CN" w:bidi="ar-SA"/>
        </w:rPr>
      </w:pPr>
      <w:r>
        <w:rPr>
          <w:rFonts w:hint="default" w:ascii="仿宋" w:hAnsi="仿宋" w:eastAsia="仿宋" w:cs="宋体"/>
          <w:b w:val="0"/>
          <w:bCs w:val="0"/>
          <w:i w:val="0"/>
          <w:iCs w:val="0"/>
          <w:color w:val="auto"/>
          <w:kern w:val="2"/>
          <w:sz w:val="24"/>
          <w:szCs w:val="22"/>
          <w:highlight w:val="none"/>
          <w:vertAlign w:val="baseline"/>
          <w:lang w:val="en-US" w:eastAsia="zh-CN" w:bidi="ar-SA"/>
        </w:rPr>
        <w:t>请务必在规定时间内登录网上报名系统下载准考证，本次准考证下载时间为202</w:t>
      </w:r>
      <w:r>
        <w:rPr>
          <w:rFonts w:hint="eastAsia" w:ascii="仿宋" w:hAnsi="仿宋" w:eastAsia="仿宋" w:cs="宋体"/>
          <w:b w:val="0"/>
          <w:bCs w:val="0"/>
          <w:i w:val="0"/>
          <w:iCs w:val="0"/>
          <w:color w:val="auto"/>
          <w:kern w:val="2"/>
          <w:sz w:val="24"/>
          <w:szCs w:val="22"/>
          <w:highlight w:val="none"/>
          <w:vertAlign w:val="baseline"/>
          <w:lang w:val="en-US" w:eastAsia="zh-CN" w:bidi="ar-SA"/>
        </w:rPr>
        <w:t>6</w:t>
      </w:r>
      <w:r>
        <w:rPr>
          <w:rFonts w:hint="default" w:ascii="仿宋" w:hAnsi="仿宋" w:eastAsia="仿宋" w:cs="宋体"/>
          <w:b w:val="0"/>
          <w:bCs w:val="0"/>
          <w:i w:val="0"/>
          <w:iCs w:val="0"/>
          <w:color w:val="auto"/>
          <w:kern w:val="2"/>
          <w:sz w:val="24"/>
          <w:szCs w:val="22"/>
          <w:highlight w:val="none"/>
          <w:vertAlign w:val="baseline"/>
          <w:lang w:val="en-US" w:eastAsia="zh-CN" w:bidi="ar-SA"/>
        </w:rPr>
        <w:t>年</w:t>
      </w:r>
      <w:r>
        <w:rPr>
          <w:rFonts w:hint="eastAsia" w:ascii="仿宋" w:hAnsi="仿宋" w:eastAsia="仿宋" w:cs="宋体"/>
          <w:b w:val="0"/>
          <w:bCs w:val="0"/>
          <w:i w:val="0"/>
          <w:iCs w:val="0"/>
          <w:color w:val="auto"/>
          <w:kern w:val="2"/>
          <w:sz w:val="24"/>
          <w:szCs w:val="22"/>
          <w:highlight w:val="none"/>
          <w:vertAlign w:val="baseline"/>
          <w:lang w:val="en-US" w:eastAsia="zh-CN" w:bidi="ar-SA"/>
        </w:rPr>
        <w:t>6</w:t>
      </w:r>
      <w:r>
        <w:rPr>
          <w:rFonts w:hint="default" w:ascii="仿宋" w:hAnsi="仿宋" w:eastAsia="仿宋" w:cs="宋体"/>
          <w:b w:val="0"/>
          <w:bCs w:val="0"/>
          <w:i w:val="0"/>
          <w:iCs w:val="0"/>
          <w:color w:val="auto"/>
          <w:kern w:val="2"/>
          <w:sz w:val="24"/>
          <w:szCs w:val="22"/>
          <w:highlight w:val="none"/>
          <w:vertAlign w:val="baseline"/>
          <w:lang w:val="en-US" w:eastAsia="zh-CN" w:bidi="ar-SA"/>
        </w:rPr>
        <w:t>月</w:t>
      </w:r>
      <w:r>
        <w:rPr>
          <w:rFonts w:hint="eastAsia" w:ascii="仿宋" w:hAnsi="仿宋" w:eastAsia="仿宋" w:cs="宋体"/>
          <w:b w:val="0"/>
          <w:bCs w:val="0"/>
          <w:i w:val="0"/>
          <w:iCs w:val="0"/>
          <w:color w:val="auto"/>
          <w:kern w:val="2"/>
          <w:sz w:val="24"/>
          <w:szCs w:val="22"/>
          <w:highlight w:val="none"/>
          <w:vertAlign w:val="baseline"/>
          <w:lang w:val="en-US" w:eastAsia="zh-CN" w:bidi="ar-SA"/>
        </w:rPr>
        <w:t>25</w:t>
      </w:r>
      <w:r>
        <w:rPr>
          <w:rFonts w:hint="default" w:ascii="仿宋" w:hAnsi="仿宋" w:eastAsia="仿宋" w:cs="宋体"/>
          <w:b w:val="0"/>
          <w:bCs w:val="0"/>
          <w:i w:val="0"/>
          <w:iCs w:val="0"/>
          <w:color w:val="auto"/>
          <w:kern w:val="2"/>
          <w:sz w:val="24"/>
          <w:szCs w:val="22"/>
          <w:highlight w:val="none"/>
          <w:vertAlign w:val="baseline"/>
          <w:lang w:val="en-US" w:eastAsia="zh-CN" w:bidi="ar-SA"/>
        </w:rPr>
        <w:t>日16</w:t>
      </w:r>
      <w:r>
        <w:rPr>
          <w:rFonts w:hint="eastAsia" w:ascii="仿宋" w:hAnsi="仿宋" w:eastAsia="仿宋" w:cs="宋体"/>
          <w:b w:val="0"/>
          <w:bCs w:val="0"/>
          <w:i w:val="0"/>
          <w:iCs w:val="0"/>
          <w:color w:val="auto"/>
          <w:kern w:val="2"/>
          <w:sz w:val="24"/>
          <w:szCs w:val="22"/>
          <w:highlight w:val="none"/>
          <w:vertAlign w:val="baseline"/>
          <w:lang w:val="en-US" w:eastAsia="zh-CN" w:bidi="ar-SA"/>
        </w:rPr>
        <w:t>：</w:t>
      </w:r>
      <w:r>
        <w:rPr>
          <w:rFonts w:hint="default" w:ascii="仿宋" w:hAnsi="仿宋" w:eastAsia="仿宋" w:cs="宋体"/>
          <w:b w:val="0"/>
          <w:bCs w:val="0"/>
          <w:i w:val="0"/>
          <w:iCs w:val="0"/>
          <w:color w:val="auto"/>
          <w:kern w:val="2"/>
          <w:sz w:val="24"/>
          <w:szCs w:val="22"/>
          <w:highlight w:val="none"/>
          <w:vertAlign w:val="baseline"/>
          <w:lang w:val="en-US" w:eastAsia="zh-CN" w:bidi="ar-SA"/>
        </w:rPr>
        <w:t>00</w:t>
      </w:r>
      <w:r>
        <w:rPr>
          <w:rFonts w:hint="eastAsia" w:ascii="仿宋" w:hAnsi="仿宋" w:eastAsia="仿宋" w:cs="宋体"/>
          <w:b w:val="0"/>
          <w:bCs w:val="0"/>
          <w:i w:val="0"/>
          <w:iCs w:val="0"/>
          <w:color w:val="auto"/>
          <w:kern w:val="2"/>
          <w:sz w:val="24"/>
          <w:szCs w:val="22"/>
          <w:highlight w:val="none"/>
          <w:vertAlign w:val="baseline"/>
          <w:lang w:val="en-US" w:eastAsia="zh-CN" w:bidi="ar-SA"/>
        </w:rPr>
        <w:t>-6</w:t>
      </w:r>
      <w:r>
        <w:rPr>
          <w:rFonts w:hint="default" w:ascii="仿宋" w:hAnsi="仿宋" w:eastAsia="仿宋" w:cs="宋体"/>
          <w:b w:val="0"/>
          <w:bCs w:val="0"/>
          <w:i w:val="0"/>
          <w:iCs w:val="0"/>
          <w:color w:val="auto"/>
          <w:kern w:val="2"/>
          <w:sz w:val="24"/>
          <w:szCs w:val="22"/>
          <w:highlight w:val="none"/>
          <w:vertAlign w:val="baseline"/>
          <w:lang w:val="en-US" w:eastAsia="zh-CN" w:bidi="ar-SA"/>
        </w:rPr>
        <w:t>月</w:t>
      </w:r>
      <w:r>
        <w:rPr>
          <w:rFonts w:hint="eastAsia" w:ascii="仿宋" w:hAnsi="仿宋" w:eastAsia="仿宋" w:cs="宋体"/>
          <w:b w:val="0"/>
          <w:bCs w:val="0"/>
          <w:i w:val="0"/>
          <w:iCs w:val="0"/>
          <w:color w:val="auto"/>
          <w:kern w:val="2"/>
          <w:sz w:val="24"/>
          <w:szCs w:val="22"/>
          <w:highlight w:val="none"/>
          <w:vertAlign w:val="baseline"/>
          <w:lang w:val="en-US" w:eastAsia="zh-CN" w:bidi="ar-SA"/>
        </w:rPr>
        <w:t>27</w:t>
      </w:r>
      <w:r>
        <w:rPr>
          <w:rFonts w:hint="default" w:ascii="仿宋" w:hAnsi="仿宋" w:eastAsia="仿宋" w:cs="宋体"/>
          <w:b w:val="0"/>
          <w:bCs w:val="0"/>
          <w:i w:val="0"/>
          <w:iCs w:val="0"/>
          <w:color w:val="auto"/>
          <w:kern w:val="2"/>
          <w:sz w:val="24"/>
          <w:szCs w:val="22"/>
          <w:highlight w:val="none"/>
          <w:vertAlign w:val="baseline"/>
          <w:lang w:val="en-US" w:eastAsia="zh-CN" w:bidi="ar-SA"/>
        </w:rPr>
        <w:t>日9</w:t>
      </w:r>
      <w:r>
        <w:rPr>
          <w:rFonts w:hint="eastAsia" w:ascii="仿宋" w:hAnsi="仿宋" w:eastAsia="仿宋" w:cs="宋体"/>
          <w:b w:val="0"/>
          <w:bCs w:val="0"/>
          <w:i w:val="0"/>
          <w:iCs w:val="0"/>
          <w:color w:val="auto"/>
          <w:kern w:val="2"/>
          <w:sz w:val="24"/>
          <w:szCs w:val="22"/>
          <w:highlight w:val="none"/>
          <w:vertAlign w:val="baseline"/>
          <w:lang w:val="en-US" w:eastAsia="zh-CN" w:bidi="ar-SA"/>
        </w:rPr>
        <w:t>：</w:t>
      </w:r>
      <w:r>
        <w:rPr>
          <w:rFonts w:hint="default" w:ascii="仿宋" w:hAnsi="仿宋" w:eastAsia="仿宋" w:cs="宋体"/>
          <w:b w:val="0"/>
          <w:bCs w:val="0"/>
          <w:i w:val="0"/>
          <w:iCs w:val="0"/>
          <w:color w:val="auto"/>
          <w:kern w:val="2"/>
          <w:sz w:val="24"/>
          <w:szCs w:val="22"/>
          <w:highlight w:val="none"/>
          <w:vertAlign w:val="baseline"/>
          <w:lang w:val="en-US" w:eastAsia="zh-CN" w:bidi="ar-SA"/>
        </w:rPr>
        <w:t>15。</w:t>
      </w:r>
    </w:p>
    <w:p w14:paraId="78E244E9">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十</w:t>
      </w:r>
      <w:r>
        <w:rPr>
          <w:rFonts w:hint="eastAsia" w:ascii="仿宋" w:hAnsi="仿宋" w:eastAsia="仿宋"/>
          <w:b/>
          <w:sz w:val="24"/>
        </w:rPr>
        <w:t>、</w:t>
      </w:r>
      <w:r>
        <w:rPr>
          <w:rFonts w:hint="default" w:ascii="仿宋" w:hAnsi="仿宋" w:eastAsia="仿宋"/>
          <w:b/>
          <w:sz w:val="24"/>
          <w:lang w:val="en-US"/>
        </w:rPr>
        <w:t>笔试</w:t>
      </w:r>
      <w:r>
        <w:rPr>
          <w:rFonts w:hint="eastAsia" w:ascii="仿宋" w:hAnsi="仿宋" w:eastAsia="仿宋"/>
          <w:b/>
          <w:sz w:val="24"/>
        </w:rPr>
        <w:t>应注意哪些事项？</w:t>
      </w:r>
    </w:p>
    <w:p w14:paraId="69D82821">
      <w:pPr>
        <w:snapToGrid w:val="0"/>
        <w:spacing w:line="520" w:lineRule="exact"/>
        <w:ind w:firstLine="482" w:firstLineChars="200"/>
        <w:rPr>
          <w:rFonts w:ascii="仿宋" w:hAnsi="仿宋" w:eastAsia="仿宋"/>
          <w:sz w:val="24"/>
        </w:rPr>
      </w:pPr>
      <w:r>
        <w:rPr>
          <w:rFonts w:hint="eastAsia" w:ascii="仿宋" w:hAnsi="仿宋" w:eastAsia="仿宋"/>
          <w:b/>
          <w:bCs/>
          <w:sz w:val="24"/>
        </w:rPr>
        <w:t>答</w:t>
      </w:r>
      <w:r>
        <w:rPr>
          <w:rFonts w:hint="eastAsia" w:ascii="仿宋" w:hAnsi="仿宋" w:eastAsia="仿宋"/>
          <w:sz w:val="24"/>
        </w:rPr>
        <w:t>：请报考人员仔细阅读</w:t>
      </w:r>
      <w:r>
        <w:rPr>
          <w:rFonts w:hint="default" w:ascii="仿宋" w:hAnsi="仿宋" w:eastAsia="仿宋"/>
          <w:sz w:val="24"/>
          <w:lang w:val="en-US"/>
        </w:rPr>
        <w:t>准考证相关内容，</w:t>
      </w:r>
      <w:r>
        <w:rPr>
          <w:rFonts w:hint="eastAsia" w:ascii="仿宋" w:hAnsi="仿宋" w:eastAsia="仿宋"/>
          <w:sz w:val="24"/>
        </w:rPr>
        <w:t>并特别注意以下几点：</w:t>
      </w:r>
    </w:p>
    <w:p w14:paraId="2EAD1D88">
      <w:pPr>
        <w:snapToGrid w:val="0"/>
        <w:spacing w:line="520" w:lineRule="exact"/>
        <w:ind w:firstLine="480" w:firstLineChars="200"/>
        <w:rPr>
          <w:rFonts w:ascii="仿宋" w:hAnsi="仿宋" w:eastAsia="仿宋"/>
          <w:sz w:val="24"/>
        </w:rPr>
      </w:pPr>
      <w:r>
        <w:rPr>
          <w:rFonts w:hint="eastAsia" w:ascii="仿宋" w:hAnsi="仿宋" w:eastAsia="仿宋"/>
          <w:sz w:val="24"/>
        </w:rPr>
        <w:t>（1）考试当天请务必携带</w:t>
      </w:r>
      <w:r>
        <w:rPr>
          <w:rFonts w:hint="eastAsia" w:ascii="仿宋" w:hAnsi="仿宋" w:eastAsia="仿宋"/>
          <w:b/>
          <w:bCs/>
          <w:sz w:val="24"/>
        </w:rPr>
        <w:t>本人有效身份证原件、纸质准考证</w:t>
      </w:r>
      <w:r>
        <w:rPr>
          <w:rFonts w:hint="eastAsia" w:ascii="仿宋" w:hAnsi="仿宋" w:eastAsia="仿宋"/>
          <w:sz w:val="24"/>
        </w:rPr>
        <w:t>，按准考证建议报到时间提前到达考点，预留足够时间配合考点工作人员进行入场核验，符合相关要求的考生方可入场参加考试。</w:t>
      </w:r>
    </w:p>
    <w:p w14:paraId="2430339E">
      <w:pPr>
        <w:snapToGrid w:val="0"/>
        <w:spacing w:line="520" w:lineRule="exact"/>
        <w:ind w:firstLine="480" w:firstLineChars="200"/>
        <w:rPr>
          <w:rFonts w:hint="eastAsia" w:ascii="仿宋" w:hAnsi="仿宋" w:eastAsia="仿宋"/>
          <w:sz w:val="24"/>
        </w:rPr>
      </w:pPr>
      <w:r>
        <w:rPr>
          <w:rFonts w:hint="eastAsia" w:ascii="仿宋" w:hAnsi="仿宋" w:eastAsia="仿宋"/>
          <w:sz w:val="24"/>
        </w:rPr>
        <w:t>（2）考生自备黑色字迹的钢笔、圆珠笔或签字笔、2B铅笔、无封套橡皮等考试用品，不能使用涂改液、修正带、胶带等涂改用品。美术考生还需带好铅笔、橡皮及画板(8K)等绘画用具，严禁携带有图案或字迹的画板，不得使用定画液;劳动技术考生请自带直尺、三角尺、圆规。</w:t>
      </w:r>
    </w:p>
    <w:p w14:paraId="49C5AD96">
      <w:pPr>
        <w:snapToGrid w:val="0"/>
        <w:spacing w:line="520" w:lineRule="exact"/>
        <w:ind w:firstLine="480" w:firstLineChars="200"/>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3</w:t>
      </w:r>
      <w:r>
        <w:rPr>
          <w:rFonts w:hint="eastAsia" w:ascii="仿宋" w:hAnsi="仿宋" w:eastAsia="仿宋"/>
          <w:sz w:val="24"/>
          <w:lang w:eastAsia="zh-CN"/>
        </w:rPr>
        <w:t>）</w:t>
      </w:r>
      <w:r>
        <w:rPr>
          <w:rFonts w:hint="eastAsia" w:ascii="仿宋" w:hAnsi="仿宋" w:eastAsia="仿宋"/>
          <w:sz w:val="24"/>
        </w:rPr>
        <w:t>严禁将答题纸、试卷、草稿纸等带出考场。</w:t>
      </w:r>
    </w:p>
    <w:p w14:paraId="00D90505">
      <w:pPr>
        <w:snapToGrid w:val="0"/>
        <w:spacing w:line="520" w:lineRule="exact"/>
        <w:ind w:firstLine="480" w:firstLineChars="200"/>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4</w:t>
      </w:r>
      <w:r>
        <w:rPr>
          <w:rFonts w:hint="eastAsia" w:ascii="仿宋" w:hAnsi="仿宋" w:eastAsia="仿宋"/>
          <w:sz w:val="24"/>
          <w:lang w:eastAsia="zh-CN"/>
        </w:rPr>
        <w:t>）</w:t>
      </w:r>
      <w:r>
        <w:rPr>
          <w:rFonts w:hint="eastAsia" w:ascii="仿宋" w:hAnsi="仿宋" w:eastAsia="仿宋"/>
          <w:sz w:val="24"/>
        </w:rPr>
        <w:t>严禁携带各种通讯工具(如手机、智能手表、智能手环、蓝牙耳机等具有发送或者接收信息功能的设备)、计算器以及录放设备等进入考场。</w:t>
      </w:r>
    </w:p>
    <w:p w14:paraId="16AB8054">
      <w:pPr>
        <w:snapToGrid w:val="0"/>
        <w:spacing w:line="520" w:lineRule="exact"/>
        <w:ind w:firstLine="480" w:firstLineChars="200"/>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5</w:t>
      </w:r>
      <w:r>
        <w:rPr>
          <w:rFonts w:hint="eastAsia" w:ascii="仿宋" w:hAnsi="仿宋" w:eastAsia="仿宋"/>
          <w:sz w:val="24"/>
          <w:lang w:eastAsia="zh-CN"/>
        </w:rPr>
        <w:t>）</w:t>
      </w:r>
      <w:r>
        <w:rPr>
          <w:rFonts w:hint="eastAsia" w:ascii="仿宋" w:hAnsi="仿宋" w:eastAsia="仿宋"/>
          <w:sz w:val="24"/>
        </w:rPr>
        <w:t>考试开始15分钟后，不得入场:交卷出场时间不得早于考试结束前30分钟。考生必须遵守考场规则，若有违纪违规行为，将按有关考试违纪违规行为处理规定执行。</w:t>
      </w:r>
    </w:p>
    <w:p w14:paraId="17182AE4">
      <w:pPr>
        <w:snapToGrid w:val="0"/>
        <w:spacing w:line="520" w:lineRule="exact"/>
        <w:ind w:firstLine="480" w:firstLineChars="200"/>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6</w:t>
      </w:r>
      <w:r>
        <w:rPr>
          <w:rFonts w:hint="eastAsia" w:ascii="仿宋" w:hAnsi="仿宋" w:eastAsia="仿宋"/>
          <w:sz w:val="24"/>
          <w:lang w:eastAsia="zh-CN"/>
        </w:rPr>
        <w:t>）</w:t>
      </w:r>
      <w:r>
        <w:rPr>
          <w:rFonts w:hint="eastAsia" w:ascii="仿宋" w:hAnsi="仿宋" w:eastAsia="仿宋"/>
          <w:sz w:val="24"/>
        </w:rPr>
        <w:t>考点无停车条件，请考生提前熟悉考点地址和赴考交通路线，按时参加考试。校园内严禁吸烟，考生应自觉维护校园环境卫生。请勿携带贵重物品入场。</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rPr>
        <w:t>十</w:t>
      </w:r>
      <w:r>
        <w:rPr>
          <w:rFonts w:hint="default" w:ascii="仿宋" w:hAnsi="仿宋" w:eastAsia="仿宋"/>
          <w:b/>
          <w:sz w:val="24"/>
          <w:lang w:val="en-US"/>
        </w:rPr>
        <w:t>一</w:t>
      </w:r>
      <w:r>
        <w:rPr>
          <w:rFonts w:ascii="仿宋" w:hAnsi="仿宋" w:eastAsia="仿宋"/>
          <w:b/>
          <w:sz w:val="24"/>
        </w:rPr>
        <w:t>、</w:t>
      </w:r>
      <w:r>
        <w:rPr>
          <w:rFonts w:ascii="仿宋" w:hAnsi="仿宋" w:eastAsia="仿宋"/>
          <w:b/>
          <w:sz w:val="24"/>
          <w:lang w:val="en-US"/>
        </w:rPr>
        <w:t>二次报名什么时候组织？二次报名的对象有哪些？</w:t>
      </w:r>
    </w:p>
    <w:p w14:paraId="2D31FFA9">
      <w:pPr>
        <w:snapToGrid w:val="0"/>
        <w:spacing w:line="520" w:lineRule="exact"/>
        <w:ind w:firstLine="482" w:firstLineChars="200"/>
        <w:rPr>
          <w:rFonts w:hint="eastAsia" w:ascii="仿宋" w:hAnsi="仿宋" w:eastAsia="仿宋"/>
          <w:sz w:val="24"/>
          <w:lang w:val="en-US" w:eastAsia="zh-CN"/>
        </w:rPr>
      </w:pPr>
      <w:r>
        <w:rPr>
          <w:rFonts w:hint="eastAsia" w:ascii="仿宋" w:hAnsi="仿宋" w:eastAsia="仿宋"/>
          <w:b/>
          <w:sz w:val="24"/>
        </w:rPr>
        <w:t>答：</w:t>
      </w:r>
      <w:r>
        <w:rPr>
          <w:rFonts w:ascii="仿宋" w:hAnsi="仿宋" w:eastAsia="仿宋"/>
          <w:sz w:val="24"/>
          <w:lang w:val="en-US"/>
        </w:rPr>
        <w:t>招考期间出现空缺的岗位将面向社会统一进行二次报名。二次报名公告、职位等将于7月中下旬通过考录专题网站发布。</w:t>
      </w:r>
    </w:p>
    <w:p w14:paraId="572DDEB4">
      <w:pPr>
        <w:snapToGrid w:val="0"/>
        <w:spacing w:line="520" w:lineRule="exact"/>
        <w:ind w:firstLine="480" w:firstLineChars="200"/>
        <w:rPr>
          <w:rFonts w:ascii="仿宋" w:hAnsi="仿宋" w:eastAsia="仿宋"/>
          <w:sz w:val="24"/>
        </w:rPr>
      </w:pPr>
      <w:r>
        <w:rPr>
          <w:rFonts w:ascii="仿宋" w:hAnsi="仿宋" w:eastAsia="仿宋"/>
          <w:sz w:val="24"/>
          <w:lang w:val="en-US"/>
        </w:rPr>
        <w:t xml:space="preserve">  二次报名的对象为本次考试笔试合格且未进入体检环节的考生（不含自行放弃人员）。</w:t>
      </w:r>
    </w:p>
    <w:p w14:paraId="0F7AC7A8">
      <w:pPr>
        <w:snapToGrid w:val="0"/>
        <w:spacing w:line="520" w:lineRule="exact"/>
        <w:ind w:firstLine="482" w:firstLineChars="200"/>
        <w:rPr>
          <w:rFonts w:ascii="仿宋" w:hAnsi="仿宋" w:eastAsia="仿宋"/>
          <w:b/>
          <w:sz w:val="24"/>
        </w:rPr>
      </w:pPr>
      <w:r>
        <w:rPr>
          <w:rFonts w:hint="eastAsia" w:ascii="仿宋" w:hAnsi="仿宋" w:eastAsia="仿宋"/>
          <w:b/>
          <w:sz w:val="24"/>
        </w:rPr>
        <w:t>十</w:t>
      </w:r>
      <w:r>
        <w:rPr>
          <w:rFonts w:hint="default" w:ascii="仿宋" w:hAnsi="仿宋" w:eastAsia="仿宋"/>
          <w:b/>
          <w:sz w:val="24"/>
          <w:lang w:val="en-US"/>
        </w:rPr>
        <w:t>二</w:t>
      </w:r>
      <w:r>
        <w:rPr>
          <w:rFonts w:hint="eastAsia" w:ascii="仿宋" w:hAnsi="仿宋" w:eastAsia="仿宋"/>
          <w:b/>
          <w:sz w:val="24"/>
        </w:rPr>
        <w:t>、学校自主考核</w:t>
      </w:r>
      <w:r>
        <w:rPr>
          <w:rFonts w:hint="default" w:ascii="仿宋" w:hAnsi="仿宋" w:eastAsia="仿宋"/>
          <w:b/>
          <w:sz w:val="24"/>
          <w:lang w:val="en-US" w:eastAsia="zh-CN"/>
        </w:rPr>
        <w:t>岗位</w:t>
      </w:r>
      <w:r>
        <w:rPr>
          <w:rFonts w:hint="default" w:ascii="仿宋" w:hAnsi="仿宋" w:eastAsia="仿宋"/>
          <w:b/>
          <w:sz w:val="24"/>
          <w:lang w:val="en-US"/>
        </w:rPr>
        <w:t>如何报名？</w:t>
      </w:r>
    </w:p>
    <w:p w14:paraId="72782BD2">
      <w:pPr>
        <w:snapToGrid w:val="0"/>
        <w:spacing w:line="520" w:lineRule="exact"/>
        <w:ind w:firstLine="482" w:firstLineChars="200"/>
        <w:rPr>
          <w:rFonts w:ascii="仿宋" w:hAnsi="仿宋" w:eastAsia="仿宋"/>
          <w:sz w:val="24"/>
        </w:rPr>
      </w:pPr>
      <w:r>
        <w:rPr>
          <w:rFonts w:hint="eastAsia" w:ascii="仿宋" w:hAnsi="仿宋" w:eastAsia="仿宋"/>
          <w:b/>
          <w:bCs w:val="0"/>
          <w:sz w:val="24"/>
        </w:rPr>
        <w:t>答：</w:t>
      </w:r>
      <w:r>
        <w:rPr>
          <w:rFonts w:hint="default" w:ascii="仿宋" w:hAnsi="仿宋" w:eastAsia="仿宋"/>
          <w:sz w:val="24"/>
        </w:rPr>
        <w:t>报考人员根据自身情况、拟报考岗位条件要求自主</w:t>
      </w:r>
      <w:r>
        <w:rPr>
          <w:rFonts w:hint="default" w:ascii="仿宋" w:hAnsi="仿宋" w:eastAsia="仿宋"/>
          <w:sz w:val="24"/>
          <w:lang w:val="en-US"/>
        </w:rPr>
        <w:t>投递简历至相关学校</w:t>
      </w:r>
      <w:r>
        <w:rPr>
          <w:rFonts w:hint="default" w:ascii="仿宋" w:hAnsi="仿宋" w:eastAsia="仿宋"/>
          <w:sz w:val="24"/>
        </w:rPr>
        <w:t>报名</w:t>
      </w:r>
      <w:r>
        <w:rPr>
          <w:rFonts w:hint="default" w:ascii="仿宋" w:hAnsi="仿宋" w:eastAsia="仿宋"/>
          <w:sz w:val="24"/>
          <w:lang w:val="en-US"/>
        </w:rPr>
        <w:t>。</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rPr>
        <w:t>十</w:t>
      </w:r>
      <w:r>
        <w:rPr>
          <w:rFonts w:hint="eastAsia" w:ascii="仿宋" w:hAnsi="仿宋" w:eastAsia="仿宋"/>
          <w:b/>
          <w:sz w:val="24"/>
          <w:lang w:val="en-US" w:eastAsia="zh-CN"/>
        </w:rPr>
        <w:t>三</w:t>
      </w:r>
      <w:r>
        <w:rPr>
          <w:rFonts w:ascii="仿宋" w:hAnsi="仿宋" w:eastAsia="仿宋"/>
          <w:b/>
          <w:sz w:val="24"/>
        </w:rPr>
        <w:t>、</w:t>
      </w:r>
      <w:r>
        <w:rPr>
          <w:rFonts w:hint="eastAsia" w:ascii="仿宋" w:hAnsi="仿宋" w:eastAsia="仿宋"/>
          <w:b/>
          <w:sz w:val="24"/>
        </w:rPr>
        <w:t>在笔试报名时没有教师资格证，可以参加本批次报名吗？</w:t>
      </w:r>
    </w:p>
    <w:p w14:paraId="36D40856">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b w:val="0"/>
          <w:sz w:val="24"/>
          <w:lang w:val="en-US"/>
        </w:rPr>
        <w:t>若考生持有有效期内的《中小学教师资格考试合格证明》</w:t>
      </w:r>
      <w:r>
        <w:rPr>
          <w:rFonts w:hint="eastAsia" w:ascii="仿宋" w:hAnsi="仿宋" w:eastAsia="仿宋" w:cs="宋体"/>
          <w:color w:val="auto"/>
          <w:sz w:val="24"/>
          <w:szCs w:val="22"/>
          <w:lang w:val="en-US" w:eastAsia="zh-CN"/>
        </w:rPr>
        <w:t>或《师范生教师职业能力证书》</w:t>
      </w:r>
      <w:r>
        <w:rPr>
          <w:rFonts w:hint="eastAsia" w:ascii="仿宋" w:hAnsi="仿宋" w:eastAsia="仿宋"/>
          <w:b w:val="0"/>
          <w:sz w:val="24"/>
          <w:lang w:val="en-US"/>
        </w:rPr>
        <w:t>，可参与本次考试。此类考生教师资格证可放宽至录用一年内获得，在签订合同时应承诺在相应时间内取得相应教师资格，逾期未取得相应教师资格的，应当依法解除</w:t>
      </w:r>
      <w:r>
        <w:rPr>
          <w:rFonts w:hint="eastAsia" w:ascii="仿宋" w:hAnsi="仿宋" w:eastAsia="仿宋"/>
          <w:sz w:val="24"/>
          <w:lang w:val="en-US"/>
        </w:rPr>
        <w:t>合同。</w:t>
      </w:r>
    </w:p>
    <w:p w14:paraId="6B3EB687">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9DE1">
    <w:pPr>
      <w:pStyle w:val="3"/>
      <w:jc w:val="center"/>
    </w:pPr>
    <w:r>
      <w:fldChar w:fldCharType="begin"/>
    </w:r>
    <w:r>
      <w:instrText xml:space="preserve">PAGE   \* MERGEFORMAT</w:instrText>
    </w:r>
    <w:r>
      <w:fldChar w:fldCharType="separate"/>
    </w:r>
    <w:r>
      <w:rPr>
        <w:lang w:val="zh-CN"/>
      </w:rPr>
      <w:t>5</w:t>
    </w:r>
    <w:r>
      <w:fldChar w:fldCharType="end"/>
    </w:r>
  </w:p>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E689D"/>
    <w:rsid w:val="0F2B41BB"/>
    <w:rsid w:val="16783AEC"/>
    <w:rsid w:val="2D4D3FFC"/>
    <w:rsid w:val="37371BA6"/>
    <w:rsid w:val="37820313"/>
    <w:rsid w:val="37BB78CF"/>
    <w:rsid w:val="434B21EC"/>
    <w:rsid w:val="5018511F"/>
    <w:rsid w:val="585A3226"/>
    <w:rsid w:val="5AEA34C4"/>
    <w:rsid w:val="600E0554"/>
    <w:rsid w:val="610F615B"/>
    <w:rsid w:val="6558571C"/>
    <w:rsid w:val="6AA656A7"/>
    <w:rsid w:val="6E2C0E3D"/>
    <w:rsid w:val="708918BD"/>
    <w:rsid w:val="74666521"/>
    <w:rsid w:val="747D6342"/>
    <w:rsid w:val="7CFC7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2640</Words>
  <Characters>2741</Characters>
  <Paragraphs>50</Paragraphs>
  <TotalTime>32</TotalTime>
  <ScaleCrop>false</ScaleCrop>
  <LinksUpToDate>false</LinksUpToDate>
  <CharactersWithSpaces>2746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李潇潇</cp:lastModifiedBy>
  <cp:lastPrinted>2026-06-03T04:57:00Z</cp:lastPrinted>
  <dcterms:modified xsi:type="dcterms:W3CDTF">2026-06-05T06:56:59Z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FCA04EFAF8154F21A5886A73573B9713_13</vt:lpwstr>
  </property>
  <property fmtid="{D5CDD505-2E9C-101B-9397-08002B2CF9AE}" pid="4" name="KSOTemplateDocerSaveRecord">
    <vt:lpwstr>eyJoZGlkIjoiYjQ1ZGYzZDNlNDZhZjk2MDYxYWI0MjExNDg0YWU0ODMiLCJ1c2VySWQiOiIxOTQ0MTQ2ODAifQ==</vt:lpwstr>
  </property>
</Properties>
</file>